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5BE" w:rsidRDefault="00FB65BE">
      <w:pPr>
        <w:spacing w:after="160" w:line="259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-842010</wp:posOffset>
            </wp:positionH>
            <wp:positionV relativeFrom="paragraph">
              <wp:posOffset>-443865</wp:posOffset>
            </wp:positionV>
            <wp:extent cx="7162800" cy="10220325"/>
            <wp:effectExtent l="19050" t="0" r="0" b="0"/>
            <wp:wrapNone/>
            <wp:docPr id="1" name="Рисунок 1" descr="C:\Users\79373\Desktop\Локальные акты 2021\Новая папка\20210901_184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373\Desktop\Локальные акты 2021\Новая папка\20210901_1849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122" b="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1022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  <w:lang w:eastAsia="ru-RU"/>
        </w:rPr>
        <w:br w:type="page"/>
      </w:r>
    </w:p>
    <w:p w:rsidR="00535391" w:rsidRPr="00134699" w:rsidRDefault="00535391" w:rsidP="0053539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4699">
        <w:rPr>
          <w:rFonts w:ascii="Times New Roman" w:hAnsi="Times New Roman"/>
          <w:sz w:val="28"/>
          <w:szCs w:val="28"/>
          <w:lang w:eastAsia="ru-RU"/>
        </w:rPr>
        <w:lastRenderedPageBreak/>
        <w:t>2.1. ДОУ обеспечивает открытость и доступность информации путем ее размещения:</w:t>
      </w:r>
    </w:p>
    <w:p w:rsidR="00535391" w:rsidRPr="00134699" w:rsidRDefault="00535391" w:rsidP="0053539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4699">
        <w:rPr>
          <w:rFonts w:ascii="Times New Roman" w:hAnsi="Times New Roman"/>
          <w:sz w:val="28"/>
          <w:szCs w:val="28"/>
          <w:lang w:eastAsia="ru-RU"/>
        </w:rPr>
        <w:t>– на информационных стендах ДОУ;</w:t>
      </w:r>
    </w:p>
    <w:p w:rsidR="00535391" w:rsidRPr="00134699" w:rsidRDefault="00535391" w:rsidP="0053539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4699">
        <w:rPr>
          <w:rFonts w:ascii="Times New Roman" w:hAnsi="Times New Roman"/>
          <w:sz w:val="28"/>
          <w:szCs w:val="28"/>
          <w:lang w:eastAsia="ru-RU"/>
        </w:rPr>
        <w:t xml:space="preserve">– на официальном сайте ДОУ- </w:t>
      </w:r>
      <w:r w:rsidR="004D378D" w:rsidRPr="004D378D">
        <w:rPr>
          <w:rFonts w:ascii="Times New Roman" w:hAnsi="Times New Roman"/>
          <w:sz w:val="28"/>
          <w:szCs w:val="28"/>
          <w:lang w:eastAsia="ru-RU"/>
        </w:rPr>
        <w:t>h</w:t>
      </w:r>
      <w:r w:rsidR="004D378D">
        <w:rPr>
          <w:rFonts w:ascii="Times New Roman" w:hAnsi="Times New Roman"/>
          <w:sz w:val="28"/>
          <w:szCs w:val="28"/>
          <w:lang w:eastAsia="ru-RU"/>
        </w:rPr>
        <w:t>ttps://dslaisan.02edu.ru/detsad</w:t>
      </w:r>
      <w:r w:rsidRPr="00134699">
        <w:rPr>
          <w:rFonts w:ascii="Times New Roman" w:hAnsi="Times New Roman"/>
          <w:sz w:val="28"/>
          <w:szCs w:val="28"/>
          <w:lang w:eastAsia="ru-RU"/>
        </w:rPr>
        <w:t>/;</w:t>
      </w:r>
    </w:p>
    <w:p w:rsidR="00535391" w:rsidRPr="00134699" w:rsidRDefault="00535391" w:rsidP="0053539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4699">
        <w:rPr>
          <w:rFonts w:ascii="Times New Roman" w:hAnsi="Times New Roman"/>
          <w:sz w:val="28"/>
          <w:szCs w:val="28"/>
          <w:lang w:eastAsia="ru-RU"/>
        </w:rPr>
        <w:t xml:space="preserve">– на сайте </w:t>
      </w:r>
      <w:r w:rsidRPr="00134699">
        <w:rPr>
          <w:rFonts w:ascii="Times New Roman" w:hAnsi="Times New Roman"/>
          <w:sz w:val="28"/>
          <w:szCs w:val="28"/>
        </w:rPr>
        <w:t>www.bus.gov.ru</w:t>
      </w:r>
      <w:r w:rsidRPr="00134699">
        <w:rPr>
          <w:rFonts w:ascii="Times New Roman" w:hAnsi="Times New Roman"/>
          <w:sz w:val="28"/>
          <w:szCs w:val="28"/>
          <w:lang w:eastAsia="ru-RU"/>
        </w:rPr>
        <w:t>;</w:t>
      </w:r>
    </w:p>
    <w:p w:rsidR="00535391" w:rsidRPr="00134699" w:rsidRDefault="00535391" w:rsidP="005353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4699">
        <w:rPr>
          <w:rFonts w:ascii="Times New Roman" w:hAnsi="Times New Roman"/>
          <w:sz w:val="28"/>
          <w:szCs w:val="28"/>
          <w:lang w:eastAsia="ru-RU"/>
        </w:rPr>
        <w:t>– в средствах массовой информации (в т. ч. электронных).</w:t>
      </w:r>
    </w:p>
    <w:p w:rsidR="00535391" w:rsidRDefault="00535391" w:rsidP="0053539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4699">
        <w:rPr>
          <w:rFonts w:ascii="Times New Roman" w:hAnsi="Times New Roman"/>
          <w:sz w:val="28"/>
          <w:szCs w:val="28"/>
          <w:lang w:eastAsia="ru-RU"/>
        </w:rPr>
        <w:t>2.2. Перечень обязательных к раскрытию сведений</w:t>
      </w:r>
      <w:r w:rsidR="000B3831">
        <w:rPr>
          <w:rFonts w:ascii="Times New Roman" w:hAnsi="Times New Roman"/>
          <w:sz w:val="28"/>
          <w:szCs w:val="28"/>
          <w:lang w:eastAsia="ru-RU"/>
        </w:rPr>
        <w:t xml:space="preserve"> о деятельности ДОУ (при наличии</w:t>
      </w:r>
      <w:r w:rsidRPr="00134699">
        <w:rPr>
          <w:rFonts w:ascii="Times New Roman" w:hAnsi="Times New Roman"/>
          <w:sz w:val="28"/>
          <w:szCs w:val="28"/>
          <w:lang w:eastAsia="ru-RU"/>
        </w:rPr>
        <w:t>):</w:t>
      </w:r>
    </w:p>
    <w:p w:rsidR="00903056" w:rsidRDefault="00903056" w:rsidP="004C6DC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а) информации:</w:t>
      </w:r>
    </w:p>
    <w:p w:rsidR="004C6DCB" w:rsidRPr="004C6DCB" w:rsidRDefault="004C6DCB" w:rsidP="004C6DC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DCB">
        <w:rPr>
          <w:rFonts w:ascii="Times New Roman" w:hAnsi="Times New Roman"/>
          <w:sz w:val="28"/>
          <w:szCs w:val="28"/>
          <w:lang w:eastAsia="ru-RU"/>
        </w:rPr>
        <w:t>о дате создания образовательной организации, об учредителе, учредителях образовательной организации, месте нахождения образовательной организации, режиме, графике работы, контактных телефонах и об адресах электронной почты;</w:t>
      </w:r>
    </w:p>
    <w:p w:rsidR="004C6DCB" w:rsidRDefault="004C6DCB" w:rsidP="004C6DC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DCB">
        <w:rPr>
          <w:rFonts w:ascii="Times New Roman" w:hAnsi="Times New Roman"/>
          <w:sz w:val="28"/>
          <w:szCs w:val="28"/>
          <w:lang w:eastAsia="ru-RU"/>
        </w:rPr>
        <w:t>о структуре и об органах управле</w:t>
      </w:r>
      <w:r>
        <w:rPr>
          <w:rFonts w:ascii="Times New Roman" w:hAnsi="Times New Roman"/>
          <w:sz w:val="28"/>
          <w:szCs w:val="28"/>
          <w:lang w:eastAsia="ru-RU"/>
        </w:rPr>
        <w:t>ния образовательной организации;</w:t>
      </w:r>
    </w:p>
    <w:p w:rsidR="004C6DCB" w:rsidRPr="004C6DCB" w:rsidRDefault="004C6DCB" w:rsidP="004C6DC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DCB">
        <w:rPr>
          <w:rFonts w:ascii="Times New Roman" w:hAnsi="Times New Roman"/>
          <w:sz w:val="28"/>
          <w:szCs w:val="28"/>
          <w:lang w:eastAsia="ru-RU"/>
        </w:rPr>
        <w:t>об уровне образования;</w:t>
      </w:r>
    </w:p>
    <w:p w:rsidR="004C6DCB" w:rsidRPr="004C6DCB" w:rsidRDefault="004C6DCB" w:rsidP="004C6DC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DCB">
        <w:rPr>
          <w:rFonts w:ascii="Times New Roman" w:hAnsi="Times New Roman"/>
          <w:sz w:val="28"/>
          <w:szCs w:val="28"/>
          <w:lang w:eastAsia="ru-RU"/>
        </w:rPr>
        <w:t>о формах обучения;</w:t>
      </w:r>
    </w:p>
    <w:p w:rsidR="004C6DCB" w:rsidRPr="004C6DCB" w:rsidRDefault="004C6DCB" w:rsidP="004C6DC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DCB">
        <w:rPr>
          <w:rFonts w:ascii="Times New Roman" w:hAnsi="Times New Roman"/>
          <w:sz w:val="28"/>
          <w:szCs w:val="28"/>
          <w:lang w:eastAsia="ru-RU"/>
        </w:rPr>
        <w:t>о нормативном сроке обучения;</w:t>
      </w:r>
    </w:p>
    <w:p w:rsidR="004C6DCB" w:rsidRPr="004C6DCB" w:rsidRDefault="004C6DCB" w:rsidP="004C6DC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DCB">
        <w:rPr>
          <w:rFonts w:ascii="Times New Roman" w:hAnsi="Times New Roman"/>
          <w:sz w:val="28"/>
          <w:szCs w:val="28"/>
          <w:lang w:eastAsia="ru-RU"/>
        </w:rPr>
        <w:t>об описании образовательной программы с приложением ее копии</w:t>
      </w:r>
      <w:r w:rsidR="00903056">
        <w:rPr>
          <w:rFonts w:ascii="Times New Roman" w:hAnsi="Times New Roman"/>
          <w:sz w:val="28"/>
          <w:szCs w:val="28"/>
          <w:lang w:eastAsia="ru-RU"/>
        </w:rPr>
        <w:t>,</w:t>
      </w:r>
      <w:r w:rsidR="00903056" w:rsidRPr="0090305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03056">
        <w:rPr>
          <w:rFonts w:ascii="Times New Roman" w:hAnsi="Times New Roman"/>
          <w:sz w:val="28"/>
          <w:szCs w:val="28"/>
          <w:lang w:eastAsia="ru-RU"/>
        </w:rPr>
        <w:t>рабочей программы воспитания с приложением ее копии</w:t>
      </w:r>
      <w:r w:rsidRPr="004C6DCB">
        <w:rPr>
          <w:rFonts w:ascii="Times New Roman" w:hAnsi="Times New Roman"/>
          <w:sz w:val="28"/>
          <w:szCs w:val="28"/>
          <w:lang w:eastAsia="ru-RU"/>
        </w:rPr>
        <w:t>;</w:t>
      </w:r>
    </w:p>
    <w:p w:rsidR="004C6DCB" w:rsidRPr="004C6DCB" w:rsidRDefault="004C6DCB" w:rsidP="004C6DC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DCB">
        <w:rPr>
          <w:rFonts w:ascii="Times New Roman" w:hAnsi="Times New Roman"/>
          <w:sz w:val="28"/>
          <w:szCs w:val="28"/>
          <w:lang w:eastAsia="ru-RU"/>
        </w:rPr>
        <w:t>об учебном плане с приложением его копии;</w:t>
      </w:r>
    </w:p>
    <w:p w:rsidR="004C6DCB" w:rsidRPr="004C6DCB" w:rsidRDefault="004C6DCB" w:rsidP="004C6DC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DCB">
        <w:rPr>
          <w:rFonts w:ascii="Times New Roman" w:hAnsi="Times New Roman"/>
          <w:sz w:val="28"/>
          <w:szCs w:val="28"/>
          <w:lang w:eastAsia="ru-RU"/>
        </w:rPr>
        <w:t>о календарном учебном графике с приложением его копии;</w:t>
      </w:r>
    </w:p>
    <w:p w:rsidR="004C6DCB" w:rsidRPr="004C6DCB" w:rsidRDefault="004C6DCB" w:rsidP="004C6DC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DCB">
        <w:rPr>
          <w:rFonts w:ascii="Times New Roman" w:hAnsi="Times New Roman"/>
          <w:sz w:val="28"/>
          <w:szCs w:val="28"/>
          <w:lang w:eastAsia="ru-RU"/>
        </w:rPr>
        <w:t>о методических и об иных документах, разработанных образовательной организацией для обеспечения образовательного процесса;</w:t>
      </w:r>
    </w:p>
    <w:p w:rsidR="004C6DCB" w:rsidRPr="004C6DCB" w:rsidRDefault="004C6DCB" w:rsidP="004C6DC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DCB">
        <w:rPr>
          <w:rFonts w:ascii="Times New Roman" w:hAnsi="Times New Roman"/>
          <w:sz w:val="28"/>
          <w:szCs w:val="28"/>
          <w:lang w:eastAsia="ru-RU"/>
        </w:rPr>
        <w:t>о реализуемых образовательных программах, в том числе о реализуемых адаптированных образовательных программах, а также об использовании при реализации указанных образовательных программ электронного обучения и дистанционных образовательных технологий;</w:t>
      </w:r>
    </w:p>
    <w:p w:rsidR="004C6DCB" w:rsidRPr="004C6DCB" w:rsidRDefault="004C6DCB" w:rsidP="004C6DC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DCB">
        <w:rPr>
          <w:rFonts w:ascii="Times New Roman" w:hAnsi="Times New Roman"/>
          <w:sz w:val="28"/>
          <w:szCs w:val="28"/>
          <w:lang w:eastAsia="ru-RU"/>
        </w:rPr>
        <w:t>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</w:t>
      </w:r>
    </w:p>
    <w:p w:rsidR="004C6DCB" w:rsidRPr="004C6DCB" w:rsidRDefault="004C6DCB" w:rsidP="004C6DC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DCB">
        <w:rPr>
          <w:rFonts w:ascii="Times New Roman" w:hAnsi="Times New Roman"/>
          <w:sz w:val="28"/>
          <w:szCs w:val="28"/>
          <w:lang w:eastAsia="ru-RU"/>
        </w:rPr>
        <w:t xml:space="preserve">о численности </w:t>
      </w:r>
      <w:proofErr w:type="gramStart"/>
      <w:r w:rsidRPr="004C6DCB">
        <w:rPr>
          <w:rFonts w:ascii="Times New Roman" w:hAnsi="Times New Roman"/>
          <w:sz w:val="28"/>
          <w:szCs w:val="28"/>
          <w:lang w:eastAsia="ru-RU"/>
        </w:rPr>
        <w:t>обучающихся</w:t>
      </w:r>
      <w:proofErr w:type="gramEnd"/>
      <w:r w:rsidRPr="004C6DCB">
        <w:rPr>
          <w:rFonts w:ascii="Times New Roman" w:hAnsi="Times New Roman"/>
          <w:sz w:val="28"/>
          <w:szCs w:val="28"/>
          <w:lang w:eastAsia="ru-RU"/>
        </w:rPr>
        <w:t>, являющихся иностранными гражданами;</w:t>
      </w:r>
    </w:p>
    <w:p w:rsidR="004C6DCB" w:rsidRPr="004C6DCB" w:rsidRDefault="004C6DCB" w:rsidP="004C6DC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DCB">
        <w:rPr>
          <w:rFonts w:ascii="Times New Roman" w:hAnsi="Times New Roman"/>
          <w:sz w:val="28"/>
          <w:szCs w:val="28"/>
          <w:lang w:eastAsia="ru-RU"/>
        </w:rPr>
        <w:t>о языках, на которых осуществляется образование (обучение);</w:t>
      </w:r>
    </w:p>
    <w:p w:rsidR="004C6DCB" w:rsidRPr="004C6DCB" w:rsidRDefault="004C6DCB" w:rsidP="004C6DC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DCB">
        <w:rPr>
          <w:rFonts w:ascii="Times New Roman" w:hAnsi="Times New Roman"/>
          <w:sz w:val="28"/>
          <w:szCs w:val="28"/>
          <w:lang w:eastAsia="ru-RU"/>
        </w:rPr>
        <w:t>о федеральных государственных образовательных стандартах и об образовательных стандартах с приложением их копий (при наличии);</w:t>
      </w:r>
    </w:p>
    <w:p w:rsidR="004C6DCB" w:rsidRPr="004C6DCB" w:rsidRDefault="004C6DCB" w:rsidP="004C6DC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DCB">
        <w:rPr>
          <w:rFonts w:ascii="Times New Roman" w:hAnsi="Times New Roman"/>
          <w:sz w:val="28"/>
          <w:szCs w:val="28"/>
          <w:lang w:eastAsia="ru-RU"/>
        </w:rPr>
        <w:t>о руководителе образовательной организации, его заместителях, в том числе:</w:t>
      </w:r>
    </w:p>
    <w:p w:rsidR="004C6DCB" w:rsidRPr="004C6DCB" w:rsidRDefault="004C6DCB" w:rsidP="004C6DC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DCB">
        <w:rPr>
          <w:rFonts w:ascii="Times New Roman" w:hAnsi="Times New Roman"/>
          <w:sz w:val="28"/>
          <w:szCs w:val="28"/>
          <w:lang w:eastAsia="ru-RU"/>
        </w:rPr>
        <w:t>фамилия, имя, отчество (при наличии) руководителя, его заместителей;</w:t>
      </w:r>
    </w:p>
    <w:p w:rsidR="004C6DCB" w:rsidRPr="004C6DCB" w:rsidRDefault="004C6DCB" w:rsidP="004C6DC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DCB">
        <w:rPr>
          <w:rFonts w:ascii="Times New Roman" w:hAnsi="Times New Roman"/>
          <w:sz w:val="28"/>
          <w:szCs w:val="28"/>
          <w:lang w:eastAsia="ru-RU"/>
        </w:rPr>
        <w:t>должность руководителя, его заместителей;</w:t>
      </w:r>
    </w:p>
    <w:p w:rsidR="004C6DCB" w:rsidRPr="004C6DCB" w:rsidRDefault="004C6DCB" w:rsidP="004C6DC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DCB">
        <w:rPr>
          <w:rFonts w:ascii="Times New Roman" w:hAnsi="Times New Roman"/>
          <w:sz w:val="28"/>
          <w:szCs w:val="28"/>
          <w:lang w:eastAsia="ru-RU"/>
        </w:rPr>
        <w:t>контактные телефоны;</w:t>
      </w:r>
    </w:p>
    <w:p w:rsidR="004C6DCB" w:rsidRPr="004C6DCB" w:rsidRDefault="004C6DCB" w:rsidP="004C6DC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DCB">
        <w:rPr>
          <w:rFonts w:ascii="Times New Roman" w:hAnsi="Times New Roman"/>
          <w:sz w:val="28"/>
          <w:szCs w:val="28"/>
          <w:lang w:eastAsia="ru-RU"/>
        </w:rPr>
        <w:t>адрес электронной почты;</w:t>
      </w:r>
    </w:p>
    <w:p w:rsidR="004C6DCB" w:rsidRPr="004C6DCB" w:rsidRDefault="004C6DCB" w:rsidP="004C6DC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DCB">
        <w:rPr>
          <w:rFonts w:ascii="Times New Roman" w:hAnsi="Times New Roman"/>
          <w:sz w:val="28"/>
          <w:szCs w:val="28"/>
          <w:lang w:eastAsia="ru-RU"/>
        </w:rPr>
        <w:t>о персональном составе педагогических работников с указанием уровня образования, квалификации и опыта работы, в том числе:</w:t>
      </w:r>
    </w:p>
    <w:p w:rsidR="004C6DCB" w:rsidRPr="004C6DCB" w:rsidRDefault="004C6DCB" w:rsidP="004C6DC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DCB">
        <w:rPr>
          <w:rFonts w:ascii="Times New Roman" w:hAnsi="Times New Roman"/>
          <w:sz w:val="28"/>
          <w:szCs w:val="28"/>
          <w:lang w:eastAsia="ru-RU"/>
        </w:rPr>
        <w:t>фамилия, имя, отчество (при наличии) работника;</w:t>
      </w:r>
    </w:p>
    <w:p w:rsidR="004C6DCB" w:rsidRPr="004C6DCB" w:rsidRDefault="004C6DCB" w:rsidP="004C6DC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C6DCB" w:rsidRPr="004C6DCB" w:rsidRDefault="004C6DCB" w:rsidP="004C6DC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DCB">
        <w:rPr>
          <w:rFonts w:ascii="Times New Roman" w:hAnsi="Times New Roman"/>
          <w:sz w:val="28"/>
          <w:szCs w:val="28"/>
          <w:lang w:eastAsia="ru-RU"/>
        </w:rPr>
        <w:t>занимаемая должность (должности);</w:t>
      </w:r>
    </w:p>
    <w:p w:rsidR="004C6DCB" w:rsidRPr="004C6DCB" w:rsidRDefault="004C6DCB" w:rsidP="004C6DC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DCB">
        <w:rPr>
          <w:rFonts w:ascii="Times New Roman" w:hAnsi="Times New Roman"/>
          <w:sz w:val="28"/>
          <w:szCs w:val="28"/>
          <w:lang w:eastAsia="ru-RU"/>
        </w:rPr>
        <w:t>преподаваемые дисциплины;</w:t>
      </w:r>
    </w:p>
    <w:p w:rsidR="004C6DCB" w:rsidRPr="004C6DCB" w:rsidRDefault="004C6DCB" w:rsidP="004C6DC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DCB">
        <w:rPr>
          <w:rFonts w:ascii="Times New Roman" w:hAnsi="Times New Roman"/>
          <w:sz w:val="28"/>
          <w:szCs w:val="28"/>
          <w:lang w:eastAsia="ru-RU"/>
        </w:rPr>
        <w:t>ученая степень (при наличии);</w:t>
      </w:r>
    </w:p>
    <w:p w:rsidR="004C6DCB" w:rsidRPr="004C6DCB" w:rsidRDefault="004C6DCB" w:rsidP="004C6DC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DCB">
        <w:rPr>
          <w:rFonts w:ascii="Times New Roman" w:hAnsi="Times New Roman"/>
          <w:sz w:val="28"/>
          <w:szCs w:val="28"/>
          <w:lang w:eastAsia="ru-RU"/>
        </w:rPr>
        <w:t>ученое звание (при наличии);</w:t>
      </w:r>
    </w:p>
    <w:p w:rsidR="004C6DCB" w:rsidRPr="004C6DCB" w:rsidRDefault="004C6DCB" w:rsidP="004C6DC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DCB">
        <w:rPr>
          <w:rFonts w:ascii="Times New Roman" w:hAnsi="Times New Roman"/>
          <w:sz w:val="28"/>
          <w:szCs w:val="28"/>
          <w:lang w:eastAsia="ru-RU"/>
        </w:rPr>
        <w:t>наименование направления подготовки и (или) специальности;</w:t>
      </w:r>
    </w:p>
    <w:p w:rsidR="004C6DCB" w:rsidRPr="004C6DCB" w:rsidRDefault="004C6DCB" w:rsidP="004C6DC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DCB">
        <w:rPr>
          <w:rFonts w:ascii="Times New Roman" w:hAnsi="Times New Roman"/>
          <w:sz w:val="28"/>
          <w:szCs w:val="28"/>
          <w:lang w:eastAsia="ru-RU"/>
        </w:rPr>
        <w:t>данные о повышении квалификации и (или) профессиональной переподготовке (при наличии);</w:t>
      </w:r>
    </w:p>
    <w:p w:rsidR="004C6DCB" w:rsidRPr="004C6DCB" w:rsidRDefault="004C6DCB" w:rsidP="004C6DC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DCB">
        <w:rPr>
          <w:rFonts w:ascii="Times New Roman" w:hAnsi="Times New Roman"/>
          <w:sz w:val="28"/>
          <w:szCs w:val="28"/>
          <w:lang w:eastAsia="ru-RU"/>
        </w:rPr>
        <w:t>общий стаж работы;</w:t>
      </w:r>
    </w:p>
    <w:p w:rsidR="004C6DCB" w:rsidRDefault="004C6DCB" w:rsidP="004C6DC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DCB">
        <w:rPr>
          <w:rFonts w:ascii="Times New Roman" w:hAnsi="Times New Roman"/>
          <w:sz w:val="28"/>
          <w:szCs w:val="28"/>
          <w:lang w:eastAsia="ru-RU"/>
        </w:rPr>
        <w:t>стаж работы по специальности;</w:t>
      </w:r>
    </w:p>
    <w:p w:rsidR="007C3CC8" w:rsidRPr="004C6DCB" w:rsidRDefault="007C3CC8" w:rsidP="004C6DC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C3CC8">
        <w:rPr>
          <w:rFonts w:ascii="Times New Roman" w:hAnsi="Times New Roman"/>
          <w:sz w:val="28"/>
          <w:szCs w:val="28"/>
          <w:lang w:eastAsia="ru-RU"/>
        </w:rPr>
        <w:t xml:space="preserve">иная информация о работниках ДОУ, на размещение которой имеется их письменное согласие (в том числе – на размещение </w:t>
      </w:r>
      <w:r>
        <w:rPr>
          <w:rFonts w:ascii="Times New Roman" w:hAnsi="Times New Roman"/>
          <w:sz w:val="28"/>
          <w:szCs w:val="28"/>
          <w:lang w:eastAsia="ru-RU"/>
        </w:rPr>
        <w:t>фотографий) (вправе разместить);</w:t>
      </w:r>
    </w:p>
    <w:p w:rsidR="004C6DCB" w:rsidRPr="004C6DCB" w:rsidRDefault="004C6DCB" w:rsidP="004C6DC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DCB">
        <w:rPr>
          <w:rFonts w:ascii="Times New Roman" w:hAnsi="Times New Roman"/>
          <w:sz w:val="28"/>
          <w:szCs w:val="28"/>
          <w:lang w:eastAsia="ru-RU"/>
        </w:rPr>
        <w:t>о материально-техническом обеспечении образовательной деятельности, в том числе:</w:t>
      </w:r>
    </w:p>
    <w:p w:rsidR="004C6DCB" w:rsidRPr="004C6DCB" w:rsidRDefault="004C6DCB" w:rsidP="004C6DC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DCB">
        <w:rPr>
          <w:rFonts w:ascii="Times New Roman" w:hAnsi="Times New Roman"/>
          <w:sz w:val="28"/>
          <w:szCs w:val="28"/>
          <w:lang w:eastAsia="ru-RU"/>
        </w:rPr>
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здоровья;</w:t>
      </w:r>
    </w:p>
    <w:p w:rsidR="004C6DCB" w:rsidRPr="004C6DCB" w:rsidRDefault="004C6DCB" w:rsidP="004C6DC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DCB">
        <w:rPr>
          <w:rFonts w:ascii="Times New Roman" w:hAnsi="Times New Roman"/>
          <w:sz w:val="28"/>
          <w:szCs w:val="28"/>
          <w:lang w:eastAsia="ru-RU"/>
        </w:rPr>
        <w:t>обеспечение доступа в здания образовательной организации инвалидов и лиц с ограниченными возможностями здоровья;</w:t>
      </w:r>
    </w:p>
    <w:p w:rsidR="004C6DCB" w:rsidRPr="004C6DCB" w:rsidRDefault="004C6DCB" w:rsidP="004C6DC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DCB">
        <w:rPr>
          <w:rFonts w:ascii="Times New Roman" w:hAnsi="Times New Roman"/>
          <w:sz w:val="28"/>
          <w:szCs w:val="28"/>
          <w:lang w:eastAsia="ru-RU"/>
        </w:rPr>
        <w:t>условия питания обучающихся, в том числе инвалидов и лиц с ограниченными возможностями здоровья;</w:t>
      </w:r>
    </w:p>
    <w:p w:rsidR="004C6DCB" w:rsidRPr="004C6DCB" w:rsidRDefault="004C6DCB" w:rsidP="004C6DC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DCB">
        <w:rPr>
          <w:rFonts w:ascii="Times New Roman" w:hAnsi="Times New Roman"/>
          <w:sz w:val="28"/>
          <w:szCs w:val="28"/>
          <w:lang w:eastAsia="ru-RU"/>
        </w:rPr>
        <w:t>условия охраны здоровья обучающихся, в том числе инвалидов и лиц с ограниченными возможностями здоровья;</w:t>
      </w:r>
    </w:p>
    <w:p w:rsidR="004C6DCB" w:rsidRPr="004C6DCB" w:rsidRDefault="004C6DCB" w:rsidP="004C6DC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DCB">
        <w:rPr>
          <w:rFonts w:ascii="Times New Roman" w:hAnsi="Times New Roman"/>
          <w:sz w:val="28"/>
          <w:szCs w:val="28"/>
          <w:lang w:eastAsia="ru-RU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здоровья;</w:t>
      </w:r>
    </w:p>
    <w:p w:rsidR="004C6DCB" w:rsidRPr="004C6DCB" w:rsidRDefault="004C6DCB" w:rsidP="004C6DC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DCB">
        <w:rPr>
          <w:rFonts w:ascii="Times New Roman" w:hAnsi="Times New Roman"/>
          <w:sz w:val="28"/>
          <w:szCs w:val="28"/>
          <w:lang w:eastAsia="ru-RU"/>
        </w:rPr>
        <w:t xml:space="preserve">электронные образовательные ресурсы, к которым обеспечивается доступ </w:t>
      </w:r>
      <w:proofErr w:type="gramStart"/>
      <w:r w:rsidRPr="004C6DCB">
        <w:rPr>
          <w:rFonts w:ascii="Times New Roman" w:hAnsi="Times New Roman"/>
          <w:sz w:val="28"/>
          <w:szCs w:val="28"/>
          <w:lang w:eastAsia="ru-RU"/>
        </w:rPr>
        <w:t>обучающихся</w:t>
      </w:r>
      <w:proofErr w:type="gramEnd"/>
      <w:r w:rsidRPr="004C6DCB">
        <w:rPr>
          <w:rFonts w:ascii="Times New Roman" w:hAnsi="Times New Roman"/>
          <w:sz w:val="28"/>
          <w:szCs w:val="28"/>
          <w:lang w:eastAsia="ru-RU"/>
        </w:rPr>
        <w:t>, в том числе приспособленные для использования инвалидами и лицами с ограниченными возможностями здоровья;</w:t>
      </w:r>
    </w:p>
    <w:p w:rsidR="004C6DCB" w:rsidRPr="004C6DCB" w:rsidRDefault="004C6DCB" w:rsidP="004C6DC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DCB">
        <w:rPr>
          <w:rFonts w:ascii="Times New Roman" w:hAnsi="Times New Roman"/>
          <w:sz w:val="28"/>
          <w:szCs w:val="28"/>
          <w:lang w:eastAsia="ru-RU"/>
        </w:rPr>
        <w:t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здоровья;</w:t>
      </w:r>
    </w:p>
    <w:p w:rsidR="004C6DCB" w:rsidRPr="004C6DCB" w:rsidRDefault="004C6DCB" w:rsidP="004C6DC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DCB">
        <w:rPr>
          <w:rFonts w:ascii="Times New Roman" w:hAnsi="Times New Roman"/>
          <w:sz w:val="28"/>
          <w:szCs w:val="28"/>
          <w:lang w:eastAsia="ru-RU"/>
        </w:rPr>
        <w:t>о количестве вакантных мест для приема (перевода) (на 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лиц);</w:t>
      </w:r>
    </w:p>
    <w:p w:rsidR="004C6DCB" w:rsidRPr="004C6DCB" w:rsidRDefault="004C6DCB" w:rsidP="004C6DC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DCB">
        <w:rPr>
          <w:rFonts w:ascii="Times New Roman" w:hAnsi="Times New Roman"/>
          <w:sz w:val="28"/>
          <w:szCs w:val="28"/>
          <w:lang w:eastAsia="ru-RU"/>
        </w:rPr>
        <w:t xml:space="preserve">о наличии и условиях предоставления </w:t>
      </w:r>
      <w:proofErr w:type="gramStart"/>
      <w:r w:rsidRPr="004C6DCB">
        <w:rPr>
          <w:rFonts w:ascii="Times New Roman" w:hAnsi="Times New Roman"/>
          <w:sz w:val="28"/>
          <w:szCs w:val="28"/>
          <w:lang w:eastAsia="ru-RU"/>
        </w:rPr>
        <w:t>обучающимся</w:t>
      </w:r>
      <w:proofErr w:type="gramEnd"/>
      <w:r w:rsidRPr="004C6DCB">
        <w:rPr>
          <w:rFonts w:ascii="Times New Roman" w:hAnsi="Times New Roman"/>
          <w:sz w:val="28"/>
          <w:szCs w:val="28"/>
          <w:lang w:eastAsia="ru-RU"/>
        </w:rPr>
        <w:t xml:space="preserve"> стипендий, мер социальной поддержки;</w:t>
      </w:r>
    </w:p>
    <w:p w:rsidR="004C6DCB" w:rsidRPr="004C6DCB" w:rsidRDefault="004C6DCB" w:rsidP="004C6DC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4C6DCB">
        <w:rPr>
          <w:rFonts w:ascii="Times New Roman" w:hAnsi="Times New Roman"/>
          <w:sz w:val="28"/>
          <w:szCs w:val="28"/>
          <w:lang w:eastAsia="ru-RU"/>
        </w:rPr>
        <w:t xml:space="preserve">о наличии общежития, интерната, в том числе приспособленных для использования инвалидами и лицами с ограниченными возможностями здоровья, количестве жилых помещений в общежитии, интернате для </w:t>
      </w:r>
      <w:r w:rsidRPr="004C6DCB">
        <w:rPr>
          <w:rFonts w:ascii="Times New Roman" w:hAnsi="Times New Roman"/>
          <w:sz w:val="28"/>
          <w:szCs w:val="28"/>
          <w:lang w:eastAsia="ru-RU"/>
        </w:rPr>
        <w:lastRenderedPageBreak/>
        <w:t>иногородних обучающихся, формировании платы за проживание в общежитии;</w:t>
      </w:r>
      <w:proofErr w:type="gramEnd"/>
    </w:p>
    <w:p w:rsidR="004C6DCB" w:rsidRPr="004C6DCB" w:rsidRDefault="004C6DCB" w:rsidP="004C6DC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DCB">
        <w:rPr>
          <w:rFonts w:ascii="Times New Roman" w:hAnsi="Times New Roman"/>
          <w:sz w:val="28"/>
          <w:szCs w:val="28"/>
          <w:lang w:eastAsia="ru-RU"/>
        </w:rPr>
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</w:t>
      </w:r>
    </w:p>
    <w:p w:rsidR="004C6DCB" w:rsidRPr="004C6DCB" w:rsidRDefault="004C6DCB" w:rsidP="004C6DC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DCB">
        <w:rPr>
          <w:rFonts w:ascii="Times New Roman" w:hAnsi="Times New Roman"/>
          <w:sz w:val="28"/>
          <w:szCs w:val="28"/>
          <w:lang w:eastAsia="ru-RU"/>
        </w:rPr>
        <w:t>о поступлении финансовых и материальных средств и об их расходовании по итогам финансового года;</w:t>
      </w:r>
    </w:p>
    <w:p w:rsidR="004C6DCB" w:rsidRPr="004C6DCB" w:rsidRDefault="004C6DCB" w:rsidP="004C6DC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DCB">
        <w:rPr>
          <w:rFonts w:ascii="Times New Roman" w:hAnsi="Times New Roman"/>
          <w:sz w:val="28"/>
          <w:szCs w:val="28"/>
          <w:lang w:eastAsia="ru-RU"/>
        </w:rPr>
        <w:t>о трудоустройстве выпускников</w:t>
      </w:r>
      <w:r w:rsidR="00903056">
        <w:rPr>
          <w:rFonts w:ascii="Times New Roman" w:hAnsi="Times New Roman"/>
          <w:sz w:val="28"/>
          <w:szCs w:val="28"/>
          <w:lang w:eastAsia="ru-RU"/>
        </w:rPr>
        <w:t>.</w:t>
      </w:r>
    </w:p>
    <w:p w:rsidR="004C6DCB" w:rsidRPr="004C6DCB" w:rsidRDefault="004C6DCB" w:rsidP="004C6DC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DCB">
        <w:rPr>
          <w:rFonts w:ascii="Times New Roman" w:hAnsi="Times New Roman"/>
          <w:sz w:val="28"/>
          <w:szCs w:val="28"/>
          <w:lang w:eastAsia="ru-RU"/>
        </w:rPr>
        <w:t>б) копии:</w:t>
      </w:r>
    </w:p>
    <w:p w:rsidR="004C6DCB" w:rsidRPr="004C6DCB" w:rsidRDefault="004C6DCB" w:rsidP="004C6DC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DCB">
        <w:rPr>
          <w:rFonts w:ascii="Times New Roman" w:hAnsi="Times New Roman"/>
          <w:sz w:val="28"/>
          <w:szCs w:val="28"/>
          <w:lang w:eastAsia="ru-RU"/>
        </w:rPr>
        <w:t>устава образовательной организации;</w:t>
      </w:r>
    </w:p>
    <w:p w:rsidR="004C6DCB" w:rsidRDefault="004C6DCB" w:rsidP="004C6DC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DCB">
        <w:rPr>
          <w:rFonts w:ascii="Times New Roman" w:hAnsi="Times New Roman"/>
          <w:sz w:val="28"/>
          <w:szCs w:val="28"/>
          <w:lang w:eastAsia="ru-RU"/>
        </w:rPr>
        <w:t>лицензии на осуществление образовательной деятельности (с приложениями);</w:t>
      </w:r>
    </w:p>
    <w:p w:rsidR="007E057A" w:rsidRPr="004C6DCB" w:rsidRDefault="007E057A" w:rsidP="004C6DC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057A">
        <w:rPr>
          <w:rFonts w:ascii="Times New Roman" w:hAnsi="Times New Roman"/>
          <w:sz w:val="28"/>
          <w:szCs w:val="28"/>
          <w:lang w:eastAsia="ru-RU"/>
        </w:rPr>
        <w:t>свидетельств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7E057A">
        <w:rPr>
          <w:rFonts w:ascii="Times New Roman" w:hAnsi="Times New Roman"/>
          <w:sz w:val="28"/>
          <w:szCs w:val="28"/>
          <w:lang w:eastAsia="ru-RU"/>
        </w:rPr>
        <w:t xml:space="preserve"> о государственной аккредитации (с приложениями);</w:t>
      </w:r>
    </w:p>
    <w:p w:rsidR="004C6DCB" w:rsidRPr="004C6DCB" w:rsidRDefault="004C6DCB" w:rsidP="004C6DC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4C6DCB">
        <w:rPr>
          <w:rFonts w:ascii="Times New Roman" w:hAnsi="Times New Roman"/>
          <w:sz w:val="28"/>
          <w:szCs w:val="28"/>
          <w:lang w:eastAsia="ru-RU"/>
        </w:rPr>
        <w:t>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</w:t>
      </w:r>
      <w:proofErr w:type="gramEnd"/>
    </w:p>
    <w:p w:rsidR="004C6DCB" w:rsidRPr="004C6DCB" w:rsidRDefault="004C6DCB" w:rsidP="004C6DC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DCB">
        <w:rPr>
          <w:rFonts w:ascii="Times New Roman" w:hAnsi="Times New Roman"/>
          <w:sz w:val="28"/>
          <w:szCs w:val="28"/>
          <w:lang w:eastAsia="ru-RU"/>
        </w:rPr>
        <w:t>локальных нормативных актов, предусмотренных частью 2 статьи 30 Федерального закона "Об образовании в Российской Федерации", правил внутреннего распорядка обучающихся, правил внутреннего трудового распорядка и коллективного договора;</w:t>
      </w:r>
    </w:p>
    <w:p w:rsidR="004C6DCB" w:rsidRPr="004C6DCB" w:rsidRDefault="004C6DCB" w:rsidP="004C6DC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DCB">
        <w:rPr>
          <w:rFonts w:ascii="Times New Roman" w:hAnsi="Times New Roman"/>
          <w:sz w:val="28"/>
          <w:szCs w:val="28"/>
          <w:lang w:eastAsia="ru-RU"/>
        </w:rPr>
        <w:t xml:space="preserve">в) отчет о результатах </w:t>
      </w:r>
      <w:proofErr w:type="spellStart"/>
      <w:r w:rsidRPr="004C6DCB">
        <w:rPr>
          <w:rFonts w:ascii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Pr="004C6DCB">
        <w:rPr>
          <w:rFonts w:ascii="Times New Roman" w:hAnsi="Times New Roman"/>
          <w:sz w:val="28"/>
          <w:szCs w:val="28"/>
          <w:lang w:eastAsia="ru-RU"/>
        </w:rPr>
        <w:t>;</w:t>
      </w:r>
    </w:p>
    <w:p w:rsidR="004C6DCB" w:rsidRPr="004C6DCB" w:rsidRDefault="004C6DCB" w:rsidP="00903056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4C6DCB">
        <w:rPr>
          <w:rFonts w:ascii="Times New Roman" w:hAnsi="Times New Roman"/>
          <w:sz w:val="28"/>
          <w:szCs w:val="28"/>
          <w:lang w:eastAsia="ru-RU"/>
        </w:rPr>
        <w:t>г) 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программе;</w:t>
      </w:r>
      <w:r w:rsidR="0090305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C6DCB">
        <w:rPr>
          <w:rFonts w:ascii="Times New Roman" w:hAnsi="Times New Roman"/>
          <w:sz w:val="28"/>
          <w:szCs w:val="28"/>
          <w:lang w:eastAsia="ru-RU"/>
        </w:rPr>
        <w:t>документ 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</w:t>
      </w:r>
      <w:r w:rsidR="00903056">
        <w:rPr>
          <w:rFonts w:ascii="Times New Roman" w:hAnsi="Times New Roman"/>
          <w:sz w:val="28"/>
          <w:szCs w:val="28"/>
          <w:lang w:eastAsia="ru-RU"/>
        </w:rPr>
        <w:t>их образовательную деятельность</w:t>
      </w:r>
      <w:r w:rsidRPr="004C6DCB">
        <w:rPr>
          <w:rFonts w:ascii="Times New Roman" w:hAnsi="Times New Roman"/>
          <w:sz w:val="28"/>
          <w:szCs w:val="28"/>
          <w:lang w:eastAsia="ru-RU"/>
        </w:rPr>
        <w:t>;</w:t>
      </w:r>
      <w:proofErr w:type="gramEnd"/>
    </w:p>
    <w:p w:rsidR="004C6DCB" w:rsidRPr="004C6DCB" w:rsidRDefault="004C6DCB" w:rsidP="004C6DC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6DCB">
        <w:rPr>
          <w:rFonts w:ascii="Times New Roman" w:hAnsi="Times New Roman"/>
          <w:sz w:val="28"/>
          <w:szCs w:val="28"/>
          <w:lang w:eastAsia="ru-RU"/>
        </w:rPr>
        <w:t>д) предписания органов, осуществляющих государственный контроль (надзор) в сфере образования, отчеты об исполнении таких предписаний;</w:t>
      </w:r>
    </w:p>
    <w:p w:rsidR="002942F2" w:rsidRPr="002942F2" w:rsidRDefault="002942F2" w:rsidP="002942F2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42F2">
        <w:rPr>
          <w:rFonts w:ascii="Times New Roman" w:hAnsi="Times New Roman"/>
          <w:sz w:val="28"/>
          <w:szCs w:val="28"/>
        </w:rPr>
        <w:t>е)</w:t>
      </w:r>
      <w:r w:rsidR="00535391" w:rsidRPr="002942F2">
        <w:rPr>
          <w:rFonts w:ascii="Times New Roman" w:hAnsi="Times New Roman"/>
          <w:sz w:val="28"/>
          <w:szCs w:val="28"/>
        </w:rPr>
        <w:t xml:space="preserve"> информация о размещении заказов на поставки товаров, выполнение работ, оказание услуг согласно Федеральному закону от 05.04.2013 № 44-ФЗ "О контрактной системе </w:t>
      </w:r>
      <w:r w:rsidR="00535391" w:rsidRPr="002942F2">
        <w:rPr>
          <w:rStyle w:val="docsearchterm"/>
          <w:rFonts w:ascii="Times New Roman" w:hAnsi="Times New Roman"/>
          <w:sz w:val="28"/>
          <w:szCs w:val="28"/>
        </w:rPr>
        <w:t>в сфере закупок товаров</w:t>
      </w:r>
      <w:r w:rsidR="00535391" w:rsidRPr="002942F2">
        <w:rPr>
          <w:rFonts w:ascii="Times New Roman" w:hAnsi="Times New Roman"/>
          <w:sz w:val="28"/>
          <w:szCs w:val="28"/>
        </w:rPr>
        <w:t xml:space="preserve">, </w:t>
      </w:r>
      <w:r w:rsidR="00535391" w:rsidRPr="002942F2">
        <w:rPr>
          <w:rStyle w:val="docsearchterm"/>
          <w:rFonts w:ascii="Times New Roman" w:hAnsi="Times New Roman"/>
          <w:sz w:val="28"/>
          <w:szCs w:val="28"/>
        </w:rPr>
        <w:t>работ</w:t>
      </w:r>
      <w:r w:rsidR="00535391" w:rsidRPr="002942F2">
        <w:rPr>
          <w:rFonts w:ascii="Times New Roman" w:hAnsi="Times New Roman"/>
          <w:sz w:val="28"/>
          <w:szCs w:val="28"/>
        </w:rPr>
        <w:t xml:space="preserve">, </w:t>
      </w:r>
      <w:r w:rsidR="00535391" w:rsidRPr="002942F2">
        <w:rPr>
          <w:rStyle w:val="docsearchterm"/>
          <w:rFonts w:ascii="Times New Roman" w:hAnsi="Times New Roman"/>
          <w:sz w:val="28"/>
          <w:szCs w:val="28"/>
        </w:rPr>
        <w:t>услуг</w:t>
      </w:r>
      <w:r w:rsidR="00535391" w:rsidRPr="002942F2">
        <w:rPr>
          <w:rFonts w:ascii="Times New Roman" w:hAnsi="Times New Roman"/>
          <w:sz w:val="28"/>
          <w:szCs w:val="28"/>
        </w:rPr>
        <w:t xml:space="preserve"> для обеспечения государственных и муниципальных нужд", Федеральному закону от 18.07.2011 № 223-ФЗ "О закупках товаров, работ, услуг отдельными видами юридических лиц" (</w:t>
      </w:r>
      <w:r w:rsidR="00535391" w:rsidRPr="002942F2">
        <w:rPr>
          <w:rFonts w:ascii="Times New Roman" w:hAnsi="Times New Roman"/>
          <w:i/>
          <w:sz w:val="28"/>
          <w:szCs w:val="28"/>
        </w:rPr>
        <w:t>вправе разместить</w:t>
      </w:r>
      <w:r>
        <w:rPr>
          <w:rFonts w:ascii="Times New Roman" w:hAnsi="Times New Roman"/>
          <w:sz w:val="28"/>
          <w:szCs w:val="28"/>
        </w:rPr>
        <w:t>);</w:t>
      </w:r>
    </w:p>
    <w:p w:rsidR="007B2B38" w:rsidRPr="00134699" w:rsidRDefault="007B2B38" w:rsidP="007B2B38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ж) </w:t>
      </w:r>
      <w:r w:rsidRPr="00134699">
        <w:rPr>
          <w:rFonts w:ascii="Times New Roman" w:hAnsi="Times New Roman"/>
          <w:sz w:val="28"/>
          <w:szCs w:val="28"/>
        </w:rPr>
        <w:t>примерная форма заявления о приеме; распорядительный акт о приеме (приказ) (</w:t>
      </w:r>
      <w:r w:rsidRPr="00134699">
        <w:rPr>
          <w:rFonts w:ascii="Times New Roman" w:hAnsi="Times New Roman"/>
          <w:i/>
          <w:sz w:val="28"/>
          <w:szCs w:val="28"/>
        </w:rPr>
        <w:t>в трехдневный срок после издания размещается на информационном стенде ДОУ и на официальном сайте ДОУ в сети Интернет – при приеме по образовательным программам дошкольного образования</w:t>
      </w:r>
      <w:r w:rsidRPr="00134699">
        <w:rPr>
          <w:rFonts w:ascii="Times New Roman" w:hAnsi="Times New Roman"/>
          <w:sz w:val="28"/>
          <w:szCs w:val="28"/>
        </w:rPr>
        <w:t>);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4699">
        <w:rPr>
          <w:rFonts w:ascii="Times New Roman" w:hAnsi="Times New Roman"/>
          <w:sz w:val="28"/>
          <w:szCs w:val="28"/>
        </w:rPr>
        <w:t>уведомление о прекращении деятельности;</w:t>
      </w:r>
    </w:p>
    <w:p w:rsidR="007B2B38" w:rsidRPr="00134699" w:rsidRDefault="007B2B38" w:rsidP="007B2B38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з)</w:t>
      </w:r>
      <w:r w:rsidRPr="00134699">
        <w:rPr>
          <w:rFonts w:ascii="Times New Roman" w:hAnsi="Times New Roman"/>
          <w:sz w:val="28"/>
          <w:szCs w:val="28"/>
        </w:rPr>
        <w:t xml:space="preserve"> положение о закупке </w:t>
      </w:r>
      <w:r w:rsidRPr="00134699">
        <w:rPr>
          <w:rFonts w:ascii="Times New Roman" w:hAnsi="Times New Roman"/>
          <w:i/>
          <w:sz w:val="28"/>
          <w:szCs w:val="28"/>
        </w:rPr>
        <w:t>(вправе разместить)</w:t>
      </w:r>
      <w:r>
        <w:rPr>
          <w:rFonts w:ascii="Times New Roman" w:hAnsi="Times New Roman"/>
          <w:sz w:val="28"/>
          <w:szCs w:val="28"/>
        </w:rPr>
        <w:t>.</w:t>
      </w:r>
    </w:p>
    <w:p w:rsidR="002942F2" w:rsidRDefault="007B2B38" w:rsidP="002942F2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и</w:t>
      </w:r>
      <w:r w:rsidR="002942F2" w:rsidRPr="004C6DCB">
        <w:rPr>
          <w:rFonts w:ascii="Times New Roman" w:hAnsi="Times New Roman"/>
          <w:sz w:val="28"/>
          <w:szCs w:val="28"/>
          <w:lang w:eastAsia="ru-RU"/>
        </w:rPr>
        <w:t>) иную информацию,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Федерации.</w:t>
      </w:r>
    </w:p>
    <w:p w:rsidR="00535391" w:rsidRDefault="00535391" w:rsidP="00535391">
      <w:pPr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134699">
        <w:rPr>
          <w:rFonts w:ascii="Times New Roman" w:hAnsi="Times New Roman"/>
          <w:sz w:val="28"/>
          <w:szCs w:val="28"/>
          <w:lang w:eastAsia="ru-RU"/>
        </w:rPr>
        <w:t>2.</w:t>
      </w:r>
      <w:r w:rsidR="004609E8">
        <w:rPr>
          <w:rFonts w:ascii="Times New Roman" w:hAnsi="Times New Roman"/>
          <w:sz w:val="28"/>
          <w:szCs w:val="28"/>
          <w:lang w:eastAsia="ru-RU"/>
        </w:rPr>
        <w:t>3</w:t>
      </w:r>
      <w:r w:rsidRPr="00134699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gramStart"/>
      <w:r w:rsidRPr="00134699">
        <w:rPr>
          <w:rFonts w:ascii="Times New Roman" w:hAnsi="Times New Roman"/>
          <w:sz w:val="28"/>
          <w:szCs w:val="28"/>
          <w:lang w:eastAsia="ru-RU"/>
        </w:rPr>
        <w:t xml:space="preserve">Требования к информации, размещаемой на официальном сайте ДОУ, ее структура, порядок размещения и сроки обновления определяются </w:t>
      </w:r>
      <w:r w:rsidR="00294668" w:rsidRPr="004C6DCB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>Постановлением Правительства РФ от 10.07.2013г. № 582</w:t>
      </w:r>
      <w:r w:rsidR="004C6DCB" w:rsidRPr="004C6DCB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 и</w:t>
      </w:r>
      <w:r w:rsidR="004C6DCB" w:rsidRPr="004C6DCB">
        <w:t xml:space="preserve">  </w:t>
      </w:r>
      <w:r w:rsidR="004C6DCB" w:rsidRPr="004C6DCB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>приказом Минфина России от 21.07.2011 № 86н "Об утверждении порядка предоставления информации государственным (муниципальным) учреждением, ее размещения на</w:t>
      </w:r>
      <w:proofErr w:type="gramEnd"/>
      <w:r w:rsidR="004C6DCB" w:rsidRPr="004C6DCB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официальном </w:t>
      </w:r>
      <w:proofErr w:type="gramStart"/>
      <w:r w:rsidR="004C6DCB" w:rsidRPr="004C6DCB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>сайте</w:t>
      </w:r>
      <w:proofErr w:type="gramEnd"/>
      <w:r w:rsidR="004C6DCB" w:rsidRPr="004C6DCB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в сети Интернет и ведения  сайта»</w:t>
      </w:r>
      <w:r w:rsidR="00294668" w:rsidRPr="004C6DCB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D37AD5" w:rsidRDefault="00535391" w:rsidP="00D37AD5">
      <w:pPr>
        <w:pStyle w:val="hp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134699">
        <w:rPr>
          <w:sz w:val="28"/>
          <w:szCs w:val="28"/>
        </w:rPr>
        <w:t>2.</w:t>
      </w:r>
      <w:r w:rsidR="004609E8">
        <w:rPr>
          <w:sz w:val="28"/>
          <w:szCs w:val="28"/>
        </w:rPr>
        <w:t>4</w:t>
      </w:r>
      <w:r w:rsidRPr="00134699">
        <w:rPr>
          <w:sz w:val="28"/>
          <w:szCs w:val="28"/>
        </w:rPr>
        <w:t>. ДОУ обязано по требованию работника внести изменения в размещенную о нем информацию при условии предоставления подтверждающих документов.</w:t>
      </w:r>
      <w:r w:rsidR="00D37AD5" w:rsidRPr="00D37AD5">
        <w:rPr>
          <w:sz w:val="28"/>
          <w:szCs w:val="28"/>
        </w:rPr>
        <w:t xml:space="preserve"> </w:t>
      </w:r>
    </w:p>
    <w:p w:rsidR="00D37AD5" w:rsidRPr="00134699" w:rsidRDefault="00D37AD5" w:rsidP="00D37AD5">
      <w:pPr>
        <w:pStyle w:val="hp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Pr="00D37AD5">
        <w:rPr>
          <w:sz w:val="28"/>
          <w:szCs w:val="28"/>
        </w:rPr>
        <w:t>Пользователю официального сайта предоставляется наглядная информация о структуре официального сайта, включающая в себя ссылку на официальные сайты Министерства науки и высшего образования Российской Федерации и Министерства просвещения Российской Федерации в сети "Интернет".</w:t>
      </w:r>
    </w:p>
    <w:p w:rsidR="00535391" w:rsidRPr="00134699" w:rsidRDefault="00535391" w:rsidP="0053539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35391" w:rsidRPr="00134699" w:rsidRDefault="00535391" w:rsidP="0053539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34699">
        <w:rPr>
          <w:rFonts w:ascii="Times New Roman" w:hAnsi="Times New Roman"/>
          <w:b/>
          <w:bCs/>
          <w:sz w:val="28"/>
          <w:szCs w:val="28"/>
          <w:lang w:eastAsia="ru-RU"/>
        </w:rPr>
        <w:t>3. Ответственность образовательной организации</w:t>
      </w:r>
    </w:p>
    <w:p w:rsidR="00535391" w:rsidRDefault="00535391" w:rsidP="00535391">
      <w:pPr>
        <w:pStyle w:val="hp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134699">
        <w:rPr>
          <w:sz w:val="28"/>
          <w:szCs w:val="28"/>
        </w:rPr>
        <w:t xml:space="preserve">3.1. ДОУ осуществляет раскрытие информации </w:t>
      </w:r>
      <w:r w:rsidRPr="00D37AD5">
        <w:rPr>
          <w:sz w:val="28"/>
          <w:szCs w:val="28"/>
        </w:rPr>
        <w:t xml:space="preserve">(в т. ч. персональных данных) </w:t>
      </w:r>
      <w:r w:rsidRPr="00134699">
        <w:rPr>
          <w:sz w:val="28"/>
          <w:szCs w:val="28"/>
        </w:rPr>
        <w:t>в соответствии с требованиями законодательства Р</w:t>
      </w:r>
      <w:r w:rsidR="00D37AD5">
        <w:rPr>
          <w:sz w:val="28"/>
          <w:szCs w:val="28"/>
        </w:rPr>
        <w:t xml:space="preserve">оссийской </w:t>
      </w:r>
      <w:r w:rsidRPr="00134699">
        <w:rPr>
          <w:sz w:val="28"/>
          <w:szCs w:val="28"/>
        </w:rPr>
        <w:t>Ф</w:t>
      </w:r>
      <w:r w:rsidR="00D37AD5">
        <w:rPr>
          <w:sz w:val="28"/>
          <w:szCs w:val="28"/>
        </w:rPr>
        <w:t>едерации</w:t>
      </w:r>
      <w:r w:rsidRPr="00134699">
        <w:rPr>
          <w:sz w:val="28"/>
          <w:szCs w:val="28"/>
        </w:rPr>
        <w:t>.</w:t>
      </w:r>
    </w:p>
    <w:p w:rsidR="004609E8" w:rsidRPr="00134699" w:rsidRDefault="004609E8" w:rsidP="00535391">
      <w:pPr>
        <w:pStyle w:val="hp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 ДОУ</w:t>
      </w:r>
      <w:r w:rsidRPr="004609E8">
        <w:rPr>
          <w:sz w:val="28"/>
          <w:szCs w:val="28"/>
        </w:rPr>
        <w:t xml:space="preserve"> обновляет сведения, указанные в пунктах </w:t>
      </w:r>
      <w:r>
        <w:rPr>
          <w:sz w:val="28"/>
          <w:szCs w:val="28"/>
        </w:rPr>
        <w:t>2.2.</w:t>
      </w:r>
      <w:r w:rsidRPr="004609E8">
        <w:rPr>
          <w:sz w:val="28"/>
          <w:szCs w:val="28"/>
        </w:rPr>
        <w:t xml:space="preserve"> настоящ</w:t>
      </w:r>
      <w:r>
        <w:rPr>
          <w:sz w:val="28"/>
          <w:szCs w:val="28"/>
        </w:rPr>
        <w:t>его</w:t>
      </w:r>
      <w:r w:rsidRPr="004609E8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Положения</w:t>
      </w:r>
      <w:r w:rsidRPr="004609E8">
        <w:rPr>
          <w:sz w:val="28"/>
          <w:szCs w:val="28"/>
        </w:rPr>
        <w:t>, не позднее 10 рабочих дней после их изменений.</w:t>
      </w:r>
    </w:p>
    <w:p w:rsidR="00535391" w:rsidRDefault="00535391" w:rsidP="00535391">
      <w:pPr>
        <w:pStyle w:val="hp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134699">
        <w:rPr>
          <w:sz w:val="28"/>
          <w:szCs w:val="28"/>
        </w:rPr>
        <w:t>3.</w:t>
      </w:r>
      <w:r w:rsidR="00FE5CD1">
        <w:rPr>
          <w:sz w:val="28"/>
          <w:szCs w:val="28"/>
        </w:rPr>
        <w:t>3</w:t>
      </w:r>
      <w:r w:rsidRPr="00134699">
        <w:rPr>
          <w:sz w:val="28"/>
          <w:szCs w:val="28"/>
        </w:rPr>
        <w:t>. ДОУ обеспечивает обработку и хранение информации о своих работниках, а также иных субъектах персональных данных способами, обеспечивающими максимальную защищенность такой информации от неправомерного использования в соответствии с требованиями Федерального закона от 27.07.2006 № 1</w:t>
      </w:r>
      <w:r w:rsidR="00FE5CD1">
        <w:rPr>
          <w:sz w:val="28"/>
          <w:szCs w:val="28"/>
        </w:rPr>
        <w:t>52-ФЗ "О персональных данных", П</w:t>
      </w:r>
      <w:r w:rsidRPr="00134699">
        <w:rPr>
          <w:sz w:val="28"/>
          <w:szCs w:val="28"/>
        </w:rPr>
        <w:t xml:space="preserve">оложением </w:t>
      </w:r>
      <w:r w:rsidR="00D24C14">
        <w:rPr>
          <w:sz w:val="28"/>
          <w:szCs w:val="28"/>
        </w:rPr>
        <w:t xml:space="preserve">порядке обработки и защите </w:t>
      </w:r>
      <w:r w:rsidRPr="00134699">
        <w:rPr>
          <w:sz w:val="28"/>
          <w:szCs w:val="28"/>
        </w:rPr>
        <w:t>персональных данных.</w:t>
      </w:r>
    </w:p>
    <w:p w:rsidR="00535391" w:rsidRPr="00134699" w:rsidRDefault="00535391" w:rsidP="00535391">
      <w:pPr>
        <w:pStyle w:val="hp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134699">
        <w:rPr>
          <w:sz w:val="28"/>
          <w:szCs w:val="28"/>
        </w:rPr>
        <w:t>3.3. ДОУ несет ответственность в порядке и на условиях, устанавливаемых законодательством</w:t>
      </w:r>
      <w:r w:rsidR="00221FEB">
        <w:rPr>
          <w:sz w:val="28"/>
          <w:szCs w:val="28"/>
        </w:rPr>
        <w:t xml:space="preserve"> </w:t>
      </w:r>
      <w:r w:rsidR="00221FEB" w:rsidRPr="00221FEB">
        <w:rPr>
          <w:sz w:val="28"/>
          <w:szCs w:val="28"/>
        </w:rPr>
        <w:t>Российской Федерации</w:t>
      </w:r>
      <w:r w:rsidRPr="00134699">
        <w:rPr>
          <w:sz w:val="28"/>
          <w:szCs w:val="28"/>
        </w:rPr>
        <w:t>, за возможный ущерб, причиненный в результате неправомерного использования информации третьими лицами.</w:t>
      </w:r>
      <w:bookmarkStart w:id="0" w:name="_GoBack"/>
      <w:bookmarkEnd w:id="0"/>
    </w:p>
    <w:p w:rsidR="00FB65BE" w:rsidRDefault="00FB65BE">
      <w:pPr>
        <w:spacing w:after="160" w:line="259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535391" w:rsidRPr="00134699" w:rsidRDefault="00FB65BE" w:rsidP="00535391">
      <w:pPr>
        <w:pStyle w:val="hp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-937260</wp:posOffset>
            </wp:positionH>
            <wp:positionV relativeFrom="paragraph">
              <wp:posOffset>-586740</wp:posOffset>
            </wp:positionV>
            <wp:extent cx="7172325" cy="10220325"/>
            <wp:effectExtent l="19050" t="0" r="9525" b="0"/>
            <wp:wrapNone/>
            <wp:docPr id="2" name="Рисунок 2" descr="C:\Users\79373\Desktop\Локальные акты 2021\Новая папка\20210901_184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373\Desktop\Локальные акты 2021\Новая папка\20210901_1849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1181" b="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1022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5391" w:rsidRPr="00134699" w:rsidRDefault="00535391" w:rsidP="00535391">
      <w:pPr>
        <w:pStyle w:val="hp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535391" w:rsidRPr="00134699" w:rsidRDefault="00535391" w:rsidP="00535391">
      <w:pPr>
        <w:pStyle w:val="hp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3C42CA" w:rsidRPr="00134699" w:rsidRDefault="003C42CA">
      <w:pPr>
        <w:rPr>
          <w:sz w:val="28"/>
          <w:szCs w:val="28"/>
        </w:rPr>
      </w:pPr>
    </w:p>
    <w:sectPr w:rsidR="003C42CA" w:rsidRPr="00134699" w:rsidSect="00117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0F7B" w:rsidRDefault="000B0F7B" w:rsidP="00535391">
      <w:pPr>
        <w:spacing w:after="0" w:line="240" w:lineRule="auto"/>
      </w:pPr>
      <w:r>
        <w:separator/>
      </w:r>
    </w:p>
  </w:endnote>
  <w:endnote w:type="continuationSeparator" w:id="0">
    <w:p w:rsidR="000B0F7B" w:rsidRDefault="000B0F7B" w:rsidP="00535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0F7B" w:rsidRDefault="000B0F7B" w:rsidP="00535391">
      <w:pPr>
        <w:spacing w:after="0" w:line="240" w:lineRule="auto"/>
      </w:pPr>
      <w:r>
        <w:separator/>
      </w:r>
    </w:p>
  </w:footnote>
  <w:footnote w:type="continuationSeparator" w:id="0">
    <w:p w:rsidR="000B0F7B" w:rsidRDefault="000B0F7B" w:rsidP="005353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5D1"/>
    <w:rsid w:val="000B0F7B"/>
    <w:rsid w:val="000B3831"/>
    <w:rsid w:val="00117857"/>
    <w:rsid w:val="00134699"/>
    <w:rsid w:val="0021696C"/>
    <w:rsid w:val="00221FEB"/>
    <w:rsid w:val="002265D1"/>
    <w:rsid w:val="0024739D"/>
    <w:rsid w:val="002942F2"/>
    <w:rsid w:val="00294668"/>
    <w:rsid w:val="0031682B"/>
    <w:rsid w:val="00352AA9"/>
    <w:rsid w:val="003748A6"/>
    <w:rsid w:val="003C42CA"/>
    <w:rsid w:val="00400DA8"/>
    <w:rsid w:val="00431C18"/>
    <w:rsid w:val="004609E8"/>
    <w:rsid w:val="004C6DCB"/>
    <w:rsid w:val="004D378D"/>
    <w:rsid w:val="004D776B"/>
    <w:rsid w:val="00535391"/>
    <w:rsid w:val="00684202"/>
    <w:rsid w:val="007B2B38"/>
    <w:rsid w:val="007C3CC8"/>
    <w:rsid w:val="007D20CD"/>
    <w:rsid w:val="007D3FF5"/>
    <w:rsid w:val="007E057A"/>
    <w:rsid w:val="0087117C"/>
    <w:rsid w:val="00903056"/>
    <w:rsid w:val="00A61476"/>
    <w:rsid w:val="00B62B5C"/>
    <w:rsid w:val="00B673F9"/>
    <w:rsid w:val="00BD6191"/>
    <w:rsid w:val="00D24C14"/>
    <w:rsid w:val="00D37AD5"/>
    <w:rsid w:val="00E0725C"/>
    <w:rsid w:val="00EF2C62"/>
    <w:rsid w:val="00FB4876"/>
    <w:rsid w:val="00FB65BE"/>
    <w:rsid w:val="00FE5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39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9"/>
    <w:qFormat/>
    <w:rsid w:val="0053539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35391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99"/>
    <w:qFormat/>
    <w:rsid w:val="00535391"/>
    <w:pPr>
      <w:ind w:left="720"/>
      <w:contextualSpacing/>
    </w:pPr>
  </w:style>
  <w:style w:type="paragraph" w:customStyle="1" w:styleId="hp">
    <w:name w:val="hp"/>
    <w:basedOn w:val="a"/>
    <w:uiPriority w:val="99"/>
    <w:rsid w:val="005353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ocsearchterm">
    <w:name w:val="docsearchterm"/>
    <w:uiPriority w:val="99"/>
    <w:rsid w:val="00535391"/>
    <w:rPr>
      <w:rFonts w:cs="Times New Roman"/>
    </w:rPr>
  </w:style>
  <w:style w:type="paragraph" w:customStyle="1" w:styleId="tocenter">
    <w:name w:val="tocenter"/>
    <w:basedOn w:val="a"/>
    <w:uiPriority w:val="99"/>
    <w:rsid w:val="005353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rsid w:val="00535391"/>
    <w:pPr>
      <w:spacing w:after="0" w:line="240" w:lineRule="auto"/>
    </w:pPr>
    <w:rPr>
      <w:sz w:val="20"/>
      <w:szCs w:val="20"/>
      <w:lang/>
    </w:rPr>
  </w:style>
  <w:style w:type="character" w:customStyle="1" w:styleId="a5">
    <w:name w:val="Текст сноски Знак"/>
    <w:basedOn w:val="a0"/>
    <w:link w:val="a4"/>
    <w:uiPriority w:val="99"/>
    <w:semiHidden/>
    <w:rsid w:val="00535391"/>
    <w:rPr>
      <w:rFonts w:ascii="Calibri" w:eastAsia="Calibri" w:hAnsi="Calibri" w:cs="Times New Roman"/>
      <w:sz w:val="20"/>
      <w:szCs w:val="20"/>
      <w:lang/>
    </w:rPr>
  </w:style>
  <w:style w:type="character" w:styleId="a6">
    <w:name w:val="footnote reference"/>
    <w:uiPriority w:val="99"/>
    <w:semiHidden/>
    <w:rsid w:val="00535391"/>
    <w:rPr>
      <w:rFonts w:cs="Times New Roman"/>
      <w:vertAlign w:val="superscript"/>
    </w:rPr>
  </w:style>
  <w:style w:type="paragraph" w:styleId="a7">
    <w:name w:val="Normal (Web)"/>
    <w:basedOn w:val="a"/>
    <w:semiHidden/>
    <w:unhideWhenUsed/>
    <w:rsid w:val="005353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qFormat/>
    <w:rsid w:val="00535391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BD6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D6191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39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9"/>
    <w:qFormat/>
    <w:rsid w:val="0053539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35391"/>
    <w:rPr>
      <w:rFonts w:ascii="Times New Roman" w:eastAsia="Calibri" w:hAnsi="Times New Roman" w:cs="Times New Roman"/>
      <w:b/>
      <w:bCs/>
      <w:kern w:val="36"/>
      <w:sz w:val="48"/>
      <w:szCs w:val="48"/>
      <w:lang w:val="x-none" w:eastAsia="ru-RU"/>
    </w:rPr>
  </w:style>
  <w:style w:type="paragraph" w:styleId="a3">
    <w:name w:val="List Paragraph"/>
    <w:basedOn w:val="a"/>
    <w:uiPriority w:val="99"/>
    <w:qFormat/>
    <w:rsid w:val="00535391"/>
    <w:pPr>
      <w:ind w:left="720"/>
      <w:contextualSpacing/>
    </w:pPr>
  </w:style>
  <w:style w:type="paragraph" w:customStyle="1" w:styleId="hp">
    <w:name w:val="hp"/>
    <w:basedOn w:val="a"/>
    <w:uiPriority w:val="99"/>
    <w:rsid w:val="005353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ocsearchterm">
    <w:name w:val="docsearchterm"/>
    <w:uiPriority w:val="99"/>
    <w:rsid w:val="00535391"/>
    <w:rPr>
      <w:rFonts w:cs="Times New Roman"/>
    </w:rPr>
  </w:style>
  <w:style w:type="paragraph" w:customStyle="1" w:styleId="tocenter">
    <w:name w:val="tocenter"/>
    <w:basedOn w:val="a"/>
    <w:uiPriority w:val="99"/>
    <w:rsid w:val="005353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rsid w:val="00535391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5">
    <w:name w:val="Текст сноски Знак"/>
    <w:basedOn w:val="a0"/>
    <w:link w:val="a4"/>
    <w:uiPriority w:val="99"/>
    <w:semiHidden/>
    <w:rsid w:val="00535391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6">
    <w:name w:val="footnote reference"/>
    <w:uiPriority w:val="99"/>
    <w:semiHidden/>
    <w:rsid w:val="00535391"/>
    <w:rPr>
      <w:rFonts w:cs="Times New Roman"/>
      <w:vertAlign w:val="superscript"/>
    </w:rPr>
  </w:style>
  <w:style w:type="paragraph" w:styleId="a7">
    <w:name w:val="Normal (Web)"/>
    <w:basedOn w:val="a"/>
    <w:semiHidden/>
    <w:unhideWhenUsed/>
    <w:rsid w:val="005353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qFormat/>
    <w:rsid w:val="00535391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BD6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D619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1344</Words>
  <Characters>7664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79373464102</cp:lastModifiedBy>
  <cp:revision>3</cp:revision>
  <cp:lastPrinted>2016-02-19T11:48:00Z</cp:lastPrinted>
  <dcterms:created xsi:type="dcterms:W3CDTF">2021-08-30T12:20:00Z</dcterms:created>
  <dcterms:modified xsi:type="dcterms:W3CDTF">2021-09-01T20:36:00Z</dcterms:modified>
</cp:coreProperties>
</file>